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62" w:rsidRPr="00A52362" w:rsidRDefault="00A52362" w:rsidP="00A52362">
      <w:pPr>
        <w:pStyle w:val="NormalWeb"/>
        <w:spacing w:before="0" w:beforeAutospacing="0"/>
        <w:jc w:val="center"/>
        <w:rPr>
          <w:rStyle w:val="Textoennegrita"/>
          <w:rFonts w:asciiTheme="majorHAnsi" w:hAnsiTheme="majorHAnsi" w:cs="Arial"/>
          <w:color w:val="000000"/>
        </w:rPr>
      </w:pPr>
      <w:r w:rsidRPr="00A52362">
        <w:rPr>
          <w:rStyle w:val="Textoennegrita"/>
          <w:rFonts w:asciiTheme="majorHAnsi" w:hAnsiTheme="majorHAnsi" w:cs="Arial"/>
          <w:color w:val="000000"/>
        </w:rPr>
        <w:t>Pico de plata</w:t>
      </w:r>
    </w:p>
    <w:p w:rsidR="00A52362" w:rsidRPr="00A52362" w:rsidRDefault="00A52362" w:rsidP="00A52362">
      <w:pPr>
        <w:pStyle w:val="NormalWeb"/>
        <w:spacing w:before="0" w:beforeAutospacing="0"/>
        <w:jc w:val="center"/>
        <w:rPr>
          <w:rFonts w:asciiTheme="majorHAnsi" w:hAnsiTheme="majorHAnsi"/>
        </w:rPr>
      </w:pPr>
      <w:r w:rsidRPr="00A52362">
        <w:rPr>
          <w:rStyle w:val="Textoennegrita"/>
          <w:rFonts w:asciiTheme="majorHAnsi" w:hAnsiTheme="majorHAnsi" w:cs="Arial"/>
          <w:color w:val="000000"/>
        </w:rPr>
        <w:t>(</w:t>
      </w:r>
      <w:proofErr w:type="spellStart"/>
      <w:r w:rsidRPr="00A52362">
        <w:rPr>
          <w:rStyle w:val="Textoennegrita"/>
          <w:rFonts w:asciiTheme="majorHAnsi" w:hAnsiTheme="majorHAnsi" w:cs="Arial"/>
          <w:color w:val="000000"/>
        </w:rPr>
        <w:t>Lonchura</w:t>
      </w:r>
      <w:proofErr w:type="spellEnd"/>
      <w:r w:rsidRPr="00A52362">
        <w:rPr>
          <w:rStyle w:val="Textoennegrita"/>
          <w:rFonts w:asciiTheme="majorHAnsi" w:hAnsiTheme="majorHAnsi" w:cs="Arial"/>
          <w:color w:val="000000"/>
        </w:rPr>
        <w:t xml:space="preserve"> </w:t>
      </w:r>
      <w:proofErr w:type="spellStart"/>
      <w:r w:rsidRPr="00A52362">
        <w:rPr>
          <w:rStyle w:val="Textoennegrita"/>
          <w:rFonts w:asciiTheme="majorHAnsi" w:hAnsiTheme="majorHAnsi" w:cs="Arial"/>
          <w:color w:val="000000"/>
        </w:rPr>
        <w:t>cantans</w:t>
      </w:r>
      <w:proofErr w:type="spellEnd"/>
      <w:r w:rsidRPr="00A52362">
        <w:rPr>
          <w:rStyle w:val="Textoennegrita"/>
          <w:rFonts w:asciiTheme="majorHAnsi" w:hAnsiTheme="majorHAnsi" w:cs="Arial"/>
          <w:color w:val="000000"/>
        </w:rPr>
        <w:t>)</w:t>
      </w:r>
    </w:p>
    <w:p w:rsidR="00A52362" w:rsidRPr="00A52362" w:rsidRDefault="00A52362" w:rsidP="00A52362">
      <w:pPr>
        <w:pStyle w:val="NormalWeb"/>
        <w:spacing w:after="0" w:afterAutospacing="0"/>
        <w:rPr>
          <w:rFonts w:asciiTheme="majorHAnsi" w:hAnsiTheme="majorHAnsi"/>
        </w:rPr>
      </w:pPr>
      <w:r w:rsidRPr="00A52362">
        <w:rPr>
          <w:rFonts w:asciiTheme="majorHAnsi" w:hAnsiTheme="majorHAnsi"/>
        </w:rPr>
        <w:t> </w:t>
      </w:r>
    </w:p>
    <w:p w:rsidR="00A52362" w:rsidRPr="00A52362" w:rsidRDefault="00A52362" w:rsidP="00A52362">
      <w:pPr>
        <w:pStyle w:val="NormalWeb"/>
        <w:spacing w:before="0" w:beforeAutospacing="0"/>
        <w:rPr>
          <w:rFonts w:asciiTheme="majorHAnsi" w:hAnsiTheme="majorHAnsi"/>
        </w:rPr>
      </w:pPr>
      <w:r w:rsidRPr="00A52362">
        <w:rPr>
          <w:rFonts w:asciiTheme="majorHAnsi" w:hAnsiTheme="majorHAnsi"/>
        </w:rPr>
        <w:t xml:space="preserve">Esta especie de </w:t>
      </w:r>
      <w:proofErr w:type="spellStart"/>
      <w:r w:rsidRPr="00A52362">
        <w:rPr>
          <w:rFonts w:asciiTheme="majorHAnsi" w:hAnsiTheme="majorHAnsi"/>
        </w:rPr>
        <w:t>lonchura</w:t>
      </w:r>
      <w:proofErr w:type="spellEnd"/>
      <w:r w:rsidRPr="00A52362">
        <w:rPr>
          <w:rFonts w:asciiTheme="majorHAnsi" w:hAnsiTheme="majorHAnsi"/>
        </w:rPr>
        <w:t xml:space="preserve"> es muy  fácil de criar en voladeras comunes con otras especies de pequeño y mediano porte siendo unos magníficos  reproductores que crían  con  sumo cuidado a los pollos.</w:t>
      </w:r>
    </w:p>
    <w:p w:rsidR="00A52362" w:rsidRPr="00A52362" w:rsidRDefault="00A52362" w:rsidP="00A52362">
      <w:pPr>
        <w:pStyle w:val="NormalWeb"/>
        <w:spacing w:after="0" w:afterAutospacing="0"/>
        <w:rPr>
          <w:rFonts w:asciiTheme="majorHAnsi" w:hAnsiTheme="majorHAnsi"/>
        </w:rPr>
      </w:pPr>
      <w:r w:rsidRPr="00A52362">
        <w:rPr>
          <w:rFonts w:asciiTheme="majorHAnsi" w:hAnsiTheme="majorHAnsi"/>
          <w:color w:val="FF0000"/>
          <w:u w:val="single"/>
        </w:rPr>
        <w:t>Nidos</w:t>
      </w:r>
      <w:r w:rsidRPr="00A52362">
        <w:rPr>
          <w:rFonts w:asciiTheme="majorHAnsi" w:hAnsiTheme="majorHAnsi"/>
        </w:rPr>
        <w:t xml:space="preserve">. Estas aves no son nada exigentes con  los nidos  que necesitan aunque es recomendable aportar varios modelos y bastante cantidad donde ellos puedan elegir el que </w:t>
      </w:r>
      <w:proofErr w:type="spellStart"/>
      <w:r w:rsidRPr="00A52362">
        <w:rPr>
          <w:rFonts w:asciiTheme="majorHAnsi" w:hAnsiTheme="majorHAnsi"/>
        </w:rPr>
        <w:t>mas</w:t>
      </w:r>
      <w:proofErr w:type="spellEnd"/>
      <w:r w:rsidRPr="00A52362">
        <w:rPr>
          <w:rFonts w:asciiTheme="majorHAnsi" w:hAnsiTheme="majorHAnsi"/>
        </w:rPr>
        <w:t xml:space="preserve"> les interesa. Suelen rellenarlos  dejando una bóveda interior donde depositan los huevos.</w:t>
      </w:r>
    </w:p>
    <w:p w:rsidR="00A52362" w:rsidRPr="00A52362" w:rsidRDefault="00A52362" w:rsidP="00A52362">
      <w:pPr>
        <w:pStyle w:val="NormalWeb"/>
        <w:spacing w:before="0" w:beforeAutospacing="0" w:after="0" w:afterAutospacing="0"/>
        <w:rPr>
          <w:rFonts w:asciiTheme="majorHAnsi" w:hAnsiTheme="majorHAnsi"/>
        </w:rPr>
      </w:pPr>
      <w:r w:rsidRPr="00A52362">
        <w:rPr>
          <w:rFonts w:asciiTheme="majorHAnsi" w:hAnsiTheme="majorHAnsi"/>
        </w:rPr>
        <w:t>E observado que los que más utilizan para la cría  son los de fibra y mimbres  cerrados y colocados en las partes más altas del aviario</w:t>
      </w:r>
    </w:p>
    <w:p w:rsidR="00A52362" w:rsidRPr="00A52362" w:rsidRDefault="00A52362" w:rsidP="00A52362">
      <w:pPr>
        <w:pStyle w:val="NormalWeb"/>
        <w:spacing w:before="0" w:beforeAutospacing="0"/>
        <w:rPr>
          <w:rFonts w:asciiTheme="majorHAnsi" w:hAnsiTheme="majorHAnsi"/>
        </w:rPr>
      </w:pPr>
      <w:r w:rsidRPr="00A52362">
        <w:rPr>
          <w:rFonts w:asciiTheme="majorHAnsi" w:hAnsiTheme="majorHAnsi"/>
        </w:rPr>
        <w:t>Usan cualquier material que encuentre como ramas verdes, plumas, u hojas secas</w:t>
      </w:r>
    </w:p>
    <w:p w:rsidR="00A52362" w:rsidRPr="00A52362" w:rsidRDefault="00A52362" w:rsidP="00A52362">
      <w:pPr>
        <w:pStyle w:val="NormalWeb"/>
        <w:rPr>
          <w:rFonts w:asciiTheme="majorHAnsi" w:hAnsiTheme="majorHAnsi"/>
        </w:rPr>
      </w:pPr>
      <w:r w:rsidRPr="00A52362">
        <w:rPr>
          <w:rFonts w:asciiTheme="majorHAnsi" w:hAnsiTheme="majorHAnsi"/>
          <w:color w:val="FF0000"/>
          <w:u w:val="single"/>
        </w:rPr>
        <w:t>Cría.</w:t>
      </w:r>
      <w:r w:rsidRPr="00A52362">
        <w:rPr>
          <w:rFonts w:asciiTheme="majorHAnsi" w:hAnsiTheme="majorHAnsi"/>
        </w:rPr>
        <w:t>  La puesta se compone de 4 a 5 huevos  que son empollados durante un periodo de  12 a 14 días aproximadamente, la incubación es compartida por ambos padres así como la alimentación de los pollos hasta  el momento de su independencia. En el tiempo que llevo con ellos nunca han empezado una puesta hasta que los hijos  son independientes totalmente</w:t>
      </w:r>
    </w:p>
    <w:p w:rsidR="00A52362" w:rsidRPr="00A52362" w:rsidRDefault="00A52362" w:rsidP="00A52362">
      <w:pPr>
        <w:pStyle w:val="NormalWeb"/>
        <w:rPr>
          <w:rFonts w:asciiTheme="majorHAnsi" w:hAnsiTheme="majorHAnsi"/>
        </w:rPr>
      </w:pPr>
      <w:r w:rsidRPr="00A52362">
        <w:rPr>
          <w:rFonts w:asciiTheme="majorHAnsi" w:hAnsiTheme="majorHAnsi"/>
          <w:color w:val="FF0000"/>
          <w:u w:val="single"/>
        </w:rPr>
        <w:t>Diferencias sexuales</w:t>
      </w:r>
      <w:r w:rsidRPr="00A52362">
        <w:rPr>
          <w:rFonts w:asciiTheme="majorHAnsi" w:hAnsiTheme="majorHAnsi"/>
        </w:rPr>
        <w:t xml:space="preserve">. El macho tiene la cara y pecho de un color </w:t>
      </w:r>
      <w:proofErr w:type="spellStart"/>
      <w:r w:rsidRPr="00A52362">
        <w:rPr>
          <w:rFonts w:asciiTheme="majorHAnsi" w:hAnsiTheme="majorHAnsi"/>
        </w:rPr>
        <w:t>mas</w:t>
      </w:r>
      <w:proofErr w:type="spellEnd"/>
      <w:r w:rsidRPr="00A52362">
        <w:rPr>
          <w:rFonts w:asciiTheme="majorHAnsi" w:hAnsiTheme="majorHAnsi"/>
        </w:rPr>
        <w:t xml:space="preserve"> fuerte que las hembras aunque  a </w:t>
      </w:r>
      <w:proofErr w:type="spellStart"/>
      <w:r w:rsidRPr="00A52362">
        <w:rPr>
          <w:rFonts w:asciiTheme="majorHAnsi" w:hAnsiTheme="majorHAnsi"/>
        </w:rPr>
        <w:t>mi</w:t>
      </w:r>
      <w:proofErr w:type="spellEnd"/>
      <w:r w:rsidRPr="00A52362">
        <w:rPr>
          <w:rFonts w:asciiTheme="majorHAnsi" w:hAnsiTheme="majorHAnsi"/>
        </w:rPr>
        <w:t xml:space="preserve"> me resulta algo complicado el diferenciarlos a simple vista. </w:t>
      </w:r>
    </w:p>
    <w:p w:rsidR="00A52362" w:rsidRPr="00A52362" w:rsidRDefault="00A52362" w:rsidP="00A52362">
      <w:pPr>
        <w:pStyle w:val="NormalWeb"/>
        <w:spacing w:after="0" w:afterAutospacing="0"/>
        <w:rPr>
          <w:rFonts w:asciiTheme="majorHAnsi" w:hAnsiTheme="majorHAnsi"/>
        </w:rPr>
      </w:pPr>
      <w:r w:rsidRPr="00A52362">
        <w:rPr>
          <w:rFonts w:asciiTheme="majorHAnsi" w:hAnsiTheme="majorHAnsi"/>
          <w:color w:val="FF0000"/>
          <w:u w:val="single"/>
        </w:rPr>
        <w:t>Alimentación.  </w:t>
      </w:r>
      <w:r w:rsidRPr="00A52362">
        <w:rPr>
          <w:rFonts w:asciiTheme="majorHAnsi" w:hAnsiTheme="majorHAnsi"/>
        </w:rPr>
        <w:t>Comen  una mezcla de semillas  compuestas por alpiste, varios tipos de mijo y  avena. También comen brotes tiernos y frutas que tenga el aviario</w:t>
      </w:r>
    </w:p>
    <w:p w:rsidR="00A52362" w:rsidRPr="00A52362" w:rsidRDefault="00A52362" w:rsidP="00A52362">
      <w:pPr>
        <w:pStyle w:val="NormalWeb"/>
        <w:spacing w:before="0" w:beforeAutospacing="0"/>
        <w:rPr>
          <w:rFonts w:asciiTheme="majorHAnsi" w:hAnsiTheme="majorHAnsi"/>
        </w:rPr>
      </w:pPr>
      <w:r w:rsidRPr="00A52362">
        <w:rPr>
          <w:rFonts w:asciiTheme="majorHAnsi" w:hAnsiTheme="majorHAnsi"/>
        </w:rPr>
        <w:t xml:space="preserve">Es importante durante la cría que tengan alimento vivo para los pollos aunque en los aviarios siempre entran algunos insectos </w:t>
      </w:r>
    </w:p>
    <w:p w:rsidR="00A52362" w:rsidRPr="00A52362" w:rsidRDefault="00A52362" w:rsidP="00A52362">
      <w:pPr>
        <w:pStyle w:val="NormalWeb"/>
        <w:spacing w:after="0" w:afterAutospacing="0"/>
        <w:rPr>
          <w:rFonts w:asciiTheme="majorHAnsi" w:hAnsiTheme="majorHAnsi"/>
        </w:rPr>
      </w:pPr>
      <w:r w:rsidRPr="00A52362">
        <w:rPr>
          <w:rFonts w:asciiTheme="majorHAnsi" w:hAnsiTheme="majorHAnsi"/>
        </w:rPr>
        <w:t> </w:t>
      </w:r>
    </w:p>
    <w:p w:rsidR="00A52362" w:rsidRPr="00A52362" w:rsidRDefault="00A52362" w:rsidP="00A52362">
      <w:pPr>
        <w:pStyle w:val="NormalWeb"/>
        <w:spacing w:before="0" w:beforeAutospacing="0"/>
        <w:rPr>
          <w:rFonts w:asciiTheme="majorHAnsi" w:hAnsiTheme="majorHAnsi"/>
        </w:rPr>
      </w:pPr>
      <w:r w:rsidRPr="00A52362">
        <w:rPr>
          <w:rFonts w:asciiTheme="majorHAnsi" w:hAnsiTheme="majorHAnsi"/>
        </w:rPr>
        <w:t>                               </w:t>
      </w:r>
      <w:r w:rsidRPr="00A52362">
        <w:rPr>
          <w:rStyle w:val="estilo2"/>
          <w:rFonts w:asciiTheme="majorHAnsi" w:hAnsiTheme="majorHAnsi"/>
        </w:rPr>
        <w:t xml:space="preserve">  </w:t>
      </w:r>
      <w:proofErr w:type="gramStart"/>
      <w:r w:rsidRPr="00A52362">
        <w:rPr>
          <w:rStyle w:val="estilo2"/>
          <w:rFonts w:asciiTheme="majorHAnsi" w:hAnsiTheme="majorHAnsi"/>
        </w:rPr>
        <w:t>pollo</w:t>
      </w:r>
      <w:proofErr w:type="gramEnd"/>
      <w:r w:rsidRPr="00A52362">
        <w:rPr>
          <w:rStyle w:val="estilo2"/>
          <w:rFonts w:asciiTheme="majorHAnsi" w:hAnsiTheme="majorHAnsi"/>
        </w:rPr>
        <w:t xml:space="preserve"> de pico de plata                                                                   adultos </w:t>
      </w:r>
    </w:p>
    <w:p w:rsidR="00A52362" w:rsidRPr="00A52362" w:rsidRDefault="00A52362" w:rsidP="00A52362">
      <w:pPr>
        <w:pStyle w:val="NormalWeb"/>
        <w:spacing w:after="0" w:afterAutospacing="0"/>
        <w:rPr>
          <w:rFonts w:asciiTheme="majorHAnsi" w:hAnsiTheme="majorHAnsi"/>
        </w:rPr>
      </w:pPr>
      <w:r w:rsidRPr="00A52362">
        <w:rPr>
          <w:rFonts w:asciiTheme="majorHAnsi" w:hAnsiTheme="majorHAnsi"/>
        </w:rPr>
        <w:lastRenderedPageBreak/>
        <w:t>         </w:t>
      </w:r>
      <w:r w:rsidRPr="00A52362">
        <w:rPr>
          <w:rFonts w:asciiTheme="majorHAnsi" w:hAnsiTheme="majorHAnsi"/>
          <w:noProof/>
        </w:rPr>
        <w:drawing>
          <wp:inline distT="0" distB="0" distL="0" distR="0">
            <wp:extent cx="3143250" cy="2352675"/>
            <wp:effectExtent l="19050" t="0" r="0" b="0"/>
            <wp:docPr id="23" name="Imagen 23" descr="http://www.aviariohurtado.com/images/pollodep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viariohurtado.com/images/pollodeplata.jpg"/>
                    <pic:cNvPicPr>
                      <a:picLocks noChangeAspect="1" noChangeArrowheads="1"/>
                    </pic:cNvPicPr>
                  </pic:nvPicPr>
                  <pic:blipFill>
                    <a:blip r:embed="rId4" cstate="print"/>
                    <a:srcRect/>
                    <a:stretch>
                      <a:fillRect/>
                    </a:stretch>
                  </pic:blipFill>
                  <pic:spPr bwMode="auto">
                    <a:xfrm>
                      <a:off x="0" y="0"/>
                      <a:ext cx="3143250" cy="2352675"/>
                    </a:xfrm>
                    <a:prstGeom prst="rect">
                      <a:avLst/>
                    </a:prstGeom>
                    <a:noFill/>
                    <a:ln w="9525">
                      <a:noFill/>
                      <a:miter lim="800000"/>
                      <a:headEnd/>
                      <a:tailEnd/>
                    </a:ln>
                  </pic:spPr>
                </pic:pic>
              </a:graphicData>
            </a:graphic>
          </wp:inline>
        </w:drawing>
      </w:r>
      <w:r w:rsidRPr="00A52362">
        <w:rPr>
          <w:rFonts w:asciiTheme="majorHAnsi" w:hAnsiTheme="majorHAnsi"/>
        </w:rPr>
        <w:t>    </w:t>
      </w:r>
      <w:r w:rsidRPr="00A52362">
        <w:rPr>
          <w:rFonts w:asciiTheme="majorHAnsi" w:hAnsiTheme="majorHAnsi"/>
          <w:noProof/>
          <w:color w:val="FF0000"/>
        </w:rPr>
        <w:drawing>
          <wp:inline distT="0" distB="0" distL="0" distR="0">
            <wp:extent cx="3524250" cy="2333625"/>
            <wp:effectExtent l="19050" t="0" r="0" b="0"/>
            <wp:docPr id="24" name="Imagen 24" descr="http://www.aviariohurtado.com/images/platas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viariohurtado.com/images/platas_000.jpg"/>
                    <pic:cNvPicPr>
                      <a:picLocks noChangeAspect="1" noChangeArrowheads="1"/>
                    </pic:cNvPicPr>
                  </pic:nvPicPr>
                  <pic:blipFill>
                    <a:blip r:embed="rId5" cstate="print"/>
                    <a:srcRect/>
                    <a:stretch>
                      <a:fillRect/>
                    </a:stretch>
                  </pic:blipFill>
                  <pic:spPr bwMode="auto">
                    <a:xfrm>
                      <a:off x="0" y="0"/>
                      <a:ext cx="3524250" cy="2333625"/>
                    </a:xfrm>
                    <a:prstGeom prst="rect">
                      <a:avLst/>
                    </a:prstGeom>
                    <a:noFill/>
                    <a:ln w="9525">
                      <a:noFill/>
                      <a:miter lim="800000"/>
                      <a:headEnd/>
                      <a:tailEnd/>
                    </a:ln>
                  </pic:spPr>
                </pic:pic>
              </a:graphicData>
            </a:graphic>
          </wp:inline>
        </w:drawing>
      </w:r>
    </w:p>
    <w:p w:rsidR="005A7975" w:rsidRPr="00A52362" w:rsidRDefault="005A7975" w:rsidP="005A70D7">
      <w:pPr>
        <w:rPr>
          <w:rFonts w:asciiTheme="majorHAnsi" w:hAnsiTheme="majorHAnsi"/>
          <w:sz w:val="24"/>
          <w:szCs w:val="24"/>
        </w:rPr>
      </w:pPr>
    </w:p>
    <w:sectPr w:rsidR="005A7975" w:rsidRPr="00A52362" w:rsidSect="005A797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3C3D"/>
    <w:rsid w:val="002A2959"/>
    <w:rsid w:val="003E3C3D"/>
    <w:rsid w:val="005423EF"/>
    <w:rsid w:val="005A70D7"/>
    <w:rsid w:val="005A7975"/>
    <w:rsid w:val="005E6138"/>
    <w:rsid w:val="007F1F40"/>
    <w:rsid w:val="0080526F"/>
    <w:rsid w:val="00861BCA"/>
    <w:rsid w:val="00932A7E"/>
    <w:rsid w:val="00A52362"/>
    <w:rsid w:val="00BB63E4"/>
    <w:rsid w:val="00CF1BFC"/>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75"/>
  </w:style>
  <w:style w:type="paragraph" w:styleId="Ttulo1">
    <w:name w:val="heading 1"/>
    <w:basedOn w:val="Normal"/>
    <w:next w:val="Normal"/>
    <w:link w:val="Ttulo1Car"/>
    <w:uiPriority w:val="9"/>
    <w:qFormat/>
    <w:rsid w:val="005A7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61B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uiPriority w:val="9"/>
    <w:qFormat/>
    <w:rsid w:val="003E3C3D"/>
    <w:pPr>
      <w:spacing w:before="100" w:beforeAutospacing="1" w:after="100" w:afterAutospacing="1" w:line="240" w:lineRule="auto"/>
      <w:outlineLvl w:val="3"/>
    </w:pPr>
    <w:rPr>
      <w:rFonts w:ascii="Times New Roman" w:eastAsia="Times New Roman" w:hAnsi="Times New Roman" w:cs="Times New Roman"/>
      <w:b/>
      <w:bCs/>
      <w:sz w:val="24"/>
      <w:szCs w:val="24"/>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E3C3D"/>
    <w:rPr>
      <w:rFonts w:ascii="Times New Roman" w:eastAsia="Times New Roman" w:hAnsi="Times New Roman" w:cs="Times New Roman"/>
      <w:b/>
      <w:bCs/>
      <w:sz w:val="24"/>
      <w:szCs w:val="24"/>
      <w:lang w:eastAsia="es-VE"/>
    </w:rPr>
  </w:style>
  <w:style w:type="paragraph" w:styleId="NormalWeb">
    <w:name w:val="Normal (Web)"/>
    <w:basedOn w:val="Normal"/>
    <w:uiPriority w:val="99"/>
    <w:unhideWhenUsed/>
    <w:rsid w:val="003E3C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3E3C3D"/>
    <w:rPr>
      <w:color w:val="0000FF"/>
      <w:u w:val="single"/>
    </w:rPr>
  </w:style>
  <w:style w:type="paragraph" w:styleId="Textodeglobo">
    <w:name w:val="Balloon Text"/>
    <w:basedOn w:val="Normal"/>
    <w:link w:val="TextodegloboCar"/>
    <w:uiPriority w:val="99"/>
    <w:semiHidden/>
    <w:unhideWhenUsed/>
    <w:rsid w:val="003E3C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C3D"/>
    <w:rPr>
      <w:rFonts w:ascii="Tahoma" w:hAnsi="Tahoma" w:cs="Tahoma"/>
      <w:sz w:val="16"/>
      <w:szCs w:val="16"/>
    </w:rPr>
  </w:style>
  <w:style w:type="character" w:styleId="nfasis">
    <w:name w:val="Emphasis"/>
    <w:basedOn w:val="Fuentedeprrafopredeter"/>
    <w:uiPriority w:val="20"/>
    <w:qFormat/>
    <w:rsid w:val="0080526F"/>
    <w:rPr>
      <w:i/>
      <w:iCs/>
    </w:rPr>
  </w:style>
  <w:style w:type="paragraph" w:customStyle="1" w:styleId="arialgristitulo">
    <w:name w:val="arialgristitulo"/>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anapgris">
    <w:name w:val="verdanapgris"/>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medgris2cur">
    <w:name w:val="verdmedgris2cur"/>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medianagris2">
    <w:name w:val="verdmedianagris2"/>
    <w:basedOn w:val="Normal"/>
    <w:rsid w:val="005E613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5E6138"/>
    <w:rPr>
      <w:b/>
      <w:bCs/>
    </w:rPr>
  </w:style>
  <w:style w:type="character" w:customStyle="1" w:styleId="Ttulo1Car">
    <w:name w:val="Título 1 Car"/>
    <w:basedOn w:val="Fuentedeprrafopredeter"/>
    <w:link w:val="Ttulo1"/>
    <w:uiPriority w:val="9"/>
    <w:rsid w:val="005A70D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61BCA"/>
    <w:rPr>
      <w:rFonts w:asciiTheme="majorHAnsi" w:eastAsiaTheme="majorEastAsia" w:hAnsiTheme="majorHAnsi" w:cstheme="majorBidi"/>
      <w:b/>
      <w:bCs/>
      <w:color w:val="4F81BD" w:themeColor="accent1"/>
      <w:sz w:val="26"/>
      <w:szCs w:val="26"/>
    </w:rPr>
  </w:style>
  <w:style w:type="paragraph" w:customStyle="1" w:styleId="style4">
    <w:name w:val="style4"/>
    <w:basedOn w:val="Normal"/>
    <w:rsid w:val="00861BCA"/>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style2">
    <w:name w:val="style2"/>
    <w:basedOn w:val="Normal"/>
    <w:rsid w:val="00861BCA"/>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tyle21">
    <w:name w:val="style21"/>
    <w:basedOn w:val="Fuentedeprrafopredeter"/>
    <w:rsid w:val="00CF1BFC"/>
  </w:style>
  <w:style w:type="paragraph" w:customStyle="1" w:styleId="style12">
    <w:name w:val="style12"/>
    <w:basedOn w:val="Normal"/>
    <w:rsid w:val="00CF1BFC"/>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estilo2">
    <w:name w:val="estilo2"/>
    <w:basedOn w:val="Fuentedeprrafopredeter"/>
    <w:rsid w:val="00A52362"/>
  </w:style>
</w:styles>
</file>

<file path=word/webSettings.xml><?xml version="1.0" encoding="utf-8"?>
<w:webSettings xmlns:r="http://schemas.openxmlformats.org/officeDocument/2006/relationships" xmlns:w="http://schemas.openxmlformats.org/wordprocessingml/2006/main">
  <w:divs>
    <w:div w:id="8070446">
      <w:bodyDiv w:val="1"/>
      <w:marLeft w:val="0"/>
      <w:marRight w:val="0"/>
      <w:marTop w:val="0"/>
      <w:marBottom w:val="0"/>
      <w:divBdr>
        <w:top w:val="none" w:sz="0" w:space="0" w:color="auto"/>
        <w:left w:val="none" w:sz="0" w:space="0" w:color="auto"/>
        <w:bottom w:val="none" w:sz="0" w:space="0" w:color="auto"/>
        <w:right w:val="none" w:sz="0" w:space="0" w:color="auto"/>
      </w:divBdr>
    </w:div>
    <w:div w:id="334260985">
      <w:bodyDiv w:val="1"/>
      <w:marLeft w:val="0"/>
      <w:marRight w:val="0"/>
      <w:marTop w:val="0"/>
      <w:marBottom w:val="0"/>
      <w:divBdr>
        <w:top w:val="none" w:sz="0" w:space="0" w:color="auto"/>
        <w:left w:val="none" w:sz="0" w:space="0" w:color="auto"/>
        <w:bottom w:val="none" w:sz="0" w:space="0" w:color="auto"/>
        <w:right w:val="none" w:sz="0" w:space="0" w:color="auto"/>
      </w:divBdr>
      <w:divsChild>
        <w:div w:id="1802191076">
          <w:marLeft w:val="0"/>
          <w:marRight w:val="0"/>
          <w:marTop w:val="0"/>
          <w:marBottom w:val="0"/>
          <w:divBdr>
            <w:top w:val="none" w:sz="0" w:space="0" w:color="auto"/>
            <w:left w:val="none" w:sz="0" w:space="0" w:color="auto"/>
            <w:bottom w:val="none" w:sz="0" w:space="0" w:color="auto"/>
            <w:right w:val="none" w:sz="0" w:space="0" w:color="auto"/>
          </w:divBdr>
          <w:divsChild>
            <w:div w:id="14391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3056">
      <w:bodyDiv w:val="1"/>
      <w:marLeft w:val="0"/>
      <w:marRight w:val="0"/>
      <w:marTop w:val="0"/>
      <w:marBottom w:val="0"/>
      <w:divBdr>
        <w:top w:val="none" w:sz="0" w:space="0" w:color="auto"/>
        <w:left w:val="none" w:sz="0" w:space="0" w:color="auto"/>
        <w:bottom w:val="none" w:sz="0" w:space="0" w:color="auto"/>
        <w:right w:val="none" w:sz="0" w:space="0" w:color="auto"/>
      </w:divBdr>
      <w:divsChild>
        <w:div w:id="901797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800010">
      <w:bodyDiv w:val="1"/>
      <w:marLeft w:val="0"/>
      <w:marRight w:val="0"/>
      <w:marTop w:val="0"/>
      <w:marBottom w:val="0"/>
      <w:divBdr>
        <w:top w:val="none" w:sz="0" w:space="0" w:color="auto"/>
        <w:left w:val="none" w:sz="0" w:space="0" w:color="auto"/>
        <w:bottom w:val="none" w:sz="0" w:space="0" w:color="auto"/>
        <w:right w:val="none" w:sz="0" w:space="0" w:color="auto"/>
      </w:divBdr>
      <w:divsChild>
        <w:div w:id="308096258">
          <w:marLeft w:val="0"/>
          <w:marRight w:val="0"/>
          <w:marTop w:val="0"/>
          <w:marBottom w:val="0"/>
          <w:divBdr>
            <w:top w:val="none" w:sz="0" w:space="0" w:color="auto"/>
            <w:left w:val="none" w:sz="0" w:space="0" w:color="auto"/>
            <w:bottom w:val="none" w:sz="0" w:space="0" w:color="auto"/>
            <w:right w:val="none" w:sz="0" w:space="0" w:color="auto"/>
          </w:divBdr>
          <w:divsChild>
            <w:div w:id="19074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4019">
      <w:bodyDiv w:val="1"/>
      <w:marLeft w:val="0"/>
      <w:marRight w:val="0"/>
      <w:marTop w:val="0"/>
      <w:marBottom w:val="0"/>
      <w:divBdr>
        <w:top w:val="none" w:sz="0" w:space="0" w:color="auto"/>
        <w:left w:val="none" w:sz="0" w:space="0" w:color="auto"/>
        <w:bottom w:val="none" w:sz="0" w:space="0" w:color="auto"/>
        <w:right w:val="none" w:sz="0" w:space="0" w:color="auto"/>
      </w:divBdr>
      <w:divsChild>
        <w:div w:id="1684624658">
          <w:marLeft w:val="0"/>
          <w:marRight w:val="0"/>
          <w:marTop w:val="0"/>
          <w:marBottom w:val="0"/>
          <w:divBdr>
            <w:top w:val="none" w:sz="0" w:space="0" w:color="auto"/>
            <w:left w:val="none" w:sz="0" w:space="0" w:color="auto"/>
            <w:bottom w:val="none" w:sz="0" w:space="0" w:color="auto"/>
            <w:right w:val="none" w:sz="0" w:space="0" w:color="auto"/>
          </w:divBdr>
          <w:divsChild>
            <w:div w:id="815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7694">
      <w:bodyDiv w:val="1"/>
      <w:marLeft w:val="0"/>
      <w:marRight w:val="0"/>
      <w:marTop w:val="0"/>
      <w:marBottom w:val="0"/>
      <w:divBdr>
        <w:top w:val="none" w:sz="0" w:space="0" w:color="auto"/>
        <w:left w:val="none" w:sz="0" w:space="0" w:color="auto"/>
        <w:bottom w:val="none" w:sz="0" w:space="0" w:color="auto"/>
        <w:right w:val="none" w:sz="0" w:space="0" w:color="auto"/>
      </w:divBdr>
      <w:divsChild>
        <w:div w:id="290946012">
          <w:marLeft w:val="0"/>
          <w:marRight w:val="0"/>
          <w:marTop w:val="0"/>
          <w:marBottom w:val="0"/>
          <w:divBdr>
            <w:top w:val="none" w:sz="0" w:space="0" w:color="auto"/>
            <w:left w:val="none" w:sz="0" w:space="0" w:color="auto"/>
            <w:bottom w:val="none" w:sz="0" w:space="0" w:color="auto"/>
            <w:right w:val="none" w:sz="0" w:space="0" w:color="auto"/>
          </w:divBdr>
          <w:divsChild>
            <w:div w:id="1136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3670">
      <w:bodyDiv w:val="1"/>
      <w:marLeft w:val="0"/>
      <w:marRight w:val="0"/>
      <w:marTop w:val="0"/>
      <w:marBottom w:val="0"/>
      <w:divBdr>
        <w:top w:val="none" w:sz="0" w:space="0" w:color="auto"/>
        <w:left w:val="none" w:sz="0" w:space="0" w:color="auto"/>
        <w:bottom w:val="none" w:sz="0" w:space="0" w:color="auto"/>
        <w:right w:val="none" w:sz="0" w:space="0" w:color="auto"/>
      </w:divBdr>
    </w:div>
    <w:div w:id="1250852484">
      <w:bodyDiv w:val="1"/>
      <w:marLeft w:val="0"/>
      <w:marRight w:val="0"/>
      <w:marTop w:val="0"/>
      <w:marBottom w:val="0"/>
      <w:divBdr>
        <w:top w:val="none" w:sz="0" w:space="0" w:color="auto"/>
        <w:left w:val="none" w:sz="0" w:space="0" w:color="auto"/>
        <w:bottom w:val="none" w:sz="0" w:space="0" w:color="auto"/>
        <w:right w:val="none" w:sz="0" w:space="0" w:color="auto"/>
      </w:divBdr>
    </w:div>
    <w:div w:id="1424759003">
      <w:bodyDiv w:val="1"/>
      <w:marLeft w:val="0"/>
      <w:marRight w:val="0"/>
      <w:marTop w:val="0"/>
      <w:marBottom w:val="0"/>
      <w:divBdr>
        <w:top w:val="none" w:sz="0" w:space="0" w:color="auto"/>
        <w:left w:val="none" w:sz="0" w:space="0" w:color="auto"/>
        <w:bottom w:val="none" w:sz="0" w:space="0" w:color="auto"/>
        <w:right w:val="none" w:sz="0" w:space="0" w:color="auto"/>
      </w:divBdr>
    </w:div>
    <w:div w:id="1727220571">
      <w:bodyDiv w:val="1"/>
      <w:marLeft w:val="0"/>
      <w:marRight w:val="0"/>
      <w:marTop w:val="0"/>
      <w:marBottom w:val="0"/>
      <w:divBdr>
        <w:top w:val="none" w:sz="0" w:space="0" w:color="auto"/>
        <w:left w:val="none" w:sz="0" w:space="0" w:color="auto"/>
        <w:bottom w:val="none" w:sz="0" w:space="0" w:color="auto"/>
        <w:right w:val="none" w:sz="0" w:space="0" w:color="auto"/>
      </w:divBdr>
    </w:div>
    <w:div w:id="1794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1411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2011-09-04T04:01:00Z</dcterms:created>
  <dcterms:modified xsi:type="dcterms:W3CDTF">2011-09-04T04:01:00Z</dcterms:modified>
</cp:coreProperties>
</file>